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tiff" ContentType="image/tif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
<Relationship Id="rId1" Type="http://schemas.openxmlformats.org/officeDocument/2006/relationships/officeDocument" Target="word/document.xml"/> 
</Relationships> 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<w:body>
    <w:tbl>
      <w:tblPr>
        <w:tblLayout w:type="fixed"/>
      </w:tblPr>
      <w:tblGrid>
        <w:gridCol w:w="400"/>
        <w:gridCol w:w="340"/>
        <w:gridCol w:w="60"/>
        <w:gridCol w:w="40"/>
        <w:gridCol w:w="2240"/>
        <w:gridCol w:w="60"/>
        <w:gridCol w:w="20"/>
        <w:gridCol w:w="840"/>
        <w:gridCol w:w="1320"/>
        <w:gridCol w:w="340"/>
        <w:gridCol w:w="320"/>
        <w:gridCol w:w="2640"/>
        <w:gridCol w:w="880"/>
        <w:gridCol w:w="1300"/>
        <w:gridCol w:w="300"/>
        <w:gridCol w:w="400"/>
        <w:gridCol w:w="400"/>
      </w:tblGrid>
      <w:tr>
        <w:trPr>
          <w:trHeight w:hRule="exact" w:val="11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  <w:sz w:val="36.0"/>
              </w:rPr>
              <w:t xml:space="preserve">ABDULKADİR ÖZER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  <w:sz w:val="28.0"/>
              </w:rPr>
              <w:t xml:space="preserve">PROFESÖR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  <w:b w:val="true"/>
              </w:rPr>
              <w:t xml:space="preserve">E-Posta Adresi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</w:rPr>
              <w:t xml:space="preserve">:</w:t>
            </w:r>
          </w:p>
        </w:tc>
        <w:tc>
          <w:tcPr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</w:rPr>
              <w:t xml:space="preserve">abdulkadir.ozer@final.edu.tr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  <w:b w:val="true"/>
              </w:rPr>
              <w:t xml:space="preserve">Telefon (İş)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</w:rPr>
              <w:t xml:space="preserve">:</w:t>
            </w:r>
          </w:p>
        </w:tc>
        <w:tc>
          <w:tcPr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</w:rPr>
              <w:t xml:space="preserve">-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  <w:b w:val="true"/>
              </w:rPr>
              <w:t xml:space="preserve">Telefon (Cep)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</w:rPr>
              <w:t xml:space="preserve">:</w:t>
            </w:r>
          </w:p>
        </w:tc>
        <w:tc>
          <w:tcPr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</w:rPr>
              <w:t xml:space="preserve"> 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  <w:b w:val="true"/>
              </w:rPr>
              <w:t xml:space="preserve">Adres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</w:rPr>
              <w:t xml:space="preserve">:</w:t>
            </w:r>
          </w:p>
        </w:tc>
        <w:tc>
          <w:tcPr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  <w:sz w:val="18.0"/>
              </w:rPr>
              <w:t xml:space="preserve"> 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  <w:color w:val="666666"/>
                <w:sz w:val="24.0"/>
                <w:b w:val="true"/>
              </w:rPr>
              <w:t xml:space="preserve">Öğrenim Bilgisi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CCCCCC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8.0"/>
              </w:rPr>
              <w:t xml:space="preserve">Doktora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</w:pPr>
            <w:r>
              <w:rPr>
                <w:rFonts w:ascii="Verdana" w:hAnsi="Verdana" w:eastAsia="Verdana" w:cs="Verdana"/>
              </w:rPr>
              <w:t xml:space="preserve">University of South Florida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Verdana" w:hAnsi="Verdana" w:eastAsia="Verdana" w:cs="Verdana"/>
                <w:sz w:val="16.0"/>
              </w:rPr>
              <w:t xml:space="preserve">Klinik Psikoloji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6.0"/>
              </w:rPr>
              <w:t xml:space="preserve">1978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6.0"/>
              </w:rPr>
              <w:t xml:space="preserve">1982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CCCCCC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8.0"/>
              </w:rPr>
              <w:t xml:space="preserve">Yüksek Lisans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</w:pPr>
            <w:r>
              <w:rPr>
                <w:rFonts w:ascii="Verdana" w:hAnsi="Verdana" w:eastAsia="Verdana" w:cs="Verdana"/>
              </w:rPr>
              <w:t xml:space="preserve">University of South Florida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Verdana" w:hAnsi="Verdana" w:eastAsia="Verdana" w:cs="Verdana"/>
                <w:sz w:val="16.0"/>
              </w:rPr>
              <w:t xml:space="preserve">Klinik Psikoloji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6.0"/>
              </w:rPr>
              <w:t xml:space="preserve">1976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6.0"/>
              </w:rPr>
              <w:t xml:space="preserve">1978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CCCCCC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8.0"/>
              </w:rPr>
              <w:t xml:space="preserve">Lisans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</w:pPr>
            <w:r>
              <w:rPr>
                <w:rFonts w:ascii="Verdana" w:hAnsi="Verdana" w:eastAsia="Verdana" w:cs="Verdana"/>
              </w:rPr>
              <w:t xml:space="preserve">HACETTEPE ÜNİVERSİTESİ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Verdana" w:hAnsi="Verdana" w:eastAsia="Verdana" w:cs="Verdana"/>
                <w:sz w:val="16.0"/>
              </w:rPr>
              <w:t xml:space="preserve">EDEBİYAT FAKÜLTESİ/PSİKOLOJİ BÖLÜMÜ/PSİKOLOJİ PR.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6.0"/>
              </w:rPr>
              <w:t xml:space="preserve">1971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6.0"/>
              </w:rPr>
              <w:t xml:space="preserve">1975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  <w:color w:val="666666"/>
                <w:sz w:val="24.0"/>
                <w:b w:val="true"/>
              </w:rPr>
              <w:t xml:space="preserve">Görevler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CCCCCC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6.0"/>
              </w:rPr>
              <w:t xml:space="preserve">PROFESÖR</w:t>
            </w:r>
          </w:p>
        </w:tc>
        <w:tc>
          <w:tcPr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Verdana" w:hAnsi="Verdana" w:eastAsia="Verdana" w:cs="Verdana"/>
                <w:sz w:val="18.0"/>
              </w:rPr>
              <w:t xml:space="preserve">BOĞAZİÇİ ÜNİVERSİTESİ/EĞİTİM FAKÜLTESİ/EĞİTİM BİLİMLERİ BÖLÜMÜ/REHBERLİK VE PSİKOLOJİK DANIŞMANLIK ANABİLİM DALI)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6.0"/>
              </w:rPr>
              <w:t xml:space="preserve">2015-2018</w:t>
            </w:r>
          </w:p>
        </w:tc>
        <w:tc>
          <w:tcPr>
            <w:gridSpan w:val="9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CCCCCC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6.0"/>
              </w:rPr>
              <w:t xml:space="preserve">PROFESÖR</w:t>
            </w:r>
          </w:p>
        </w:tc>
        <w:tc>
          <w:tcPr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Verdana" w:hAnsi="Verdana" w:eastAsia="Verdana" w:cs="Verdana"/>
                <w:sz w:val="18.0"/>
              </w:rPr>
              <w:t xml:space="preserve">DOĞUŞ ÜNİVERSİTESİ/FEN-EDEBİYAT FAKÜLTESİ/PSİKOLOJİ BÖLÜMÜ)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6.0"/>
              </w:rPr>
              <w:t xml:space="preserve">2004-2012</w:t>
            </w:r>
          </w:p>
        </w:tc>
        <w:tc>
          <w:tcPr>
            <w:gridSpan w:val="9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CCCCCC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6.0"/>
              </w:rPr>
              <w:t xml:space="preserve">DOÇENT</w:t>
            </w:r>
          </w:p>
        </w:tc>
        <w:tc>
          <w:tcPr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Verdana" w:hAnsi="Verdana" w:eastAsia="Verdana" w:cs="Verdana"/>
                <w:sz w:val="18.0"/>
              </w:rPr>
              <w:t xml:space="preserve">BOĞAZİÇİ ÜNİVERSİTESİ/EĞİTİM FAKÜLTESİ/EĞİTİM BİLİMLERİ BÖLÜMÜ/REHBERLİK VE PSİKOLOJİK DANIŞMANLIK ANABİLİM DALI)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6.0"/>
              </w:rPr>
              <w:t xml:space="preserve">1994-2000</w:t>
            </w:r>
          </w:p>
        </w:tc>
        <w:tc>
          <w:tcPr>
            <w:gridSpan w:val="9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CCCCCC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6.0"/>
              </w:rPr>
              <w:t xml:space="preserve">DOÇENT</w:t>
            </w:r>
          </w:p>
        </w:tc>
        <w:tc>
          <w:tcPr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Verdana" w:hAnsi="Verdana" w:eastAsia="Verdana" w:cs="Verdana"/>
                <w:sz w:val="18.0"/>
              </w:rPr>
              <w:t xml:space="preserve">MARMARA ÜNİVERSİTESİ/İŞLETME FAKÜLTESİ/İŞLETME BÖLÜMÜ)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6.0"/>
              </w:rPr>
              <w:t xml:space="preserve">1994-1997</w:t>
            </w:r>
          </w:p>
        </w:tc>
        <w:tc>
          <w:tcPr>
            <w:gridSpan w:val="9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CCCCCC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6.0"/>
              </w:rPr>
              <w:t xml:space="preserve">DOÇENT</w:t>
            </w:r>
          </w:p>
        </w:tc>
        <w:tc>
          <w:tcPr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Verdana" w:hAnsi="Verdana" w:eastAsia="Verdana" w:cs="Verdana"/>
                <w:sz w:val="18.0"/>
              </w:rPr>
              <w:t xml:space="preserve">BOĞAZİÇİ ÜNİVERSİTESİ/FEN-EDEBİYAT FAKÜLTESİ/PSİKOLOJİ BÖLÜMÜ/KLİNİK PSİKOLOJİ ANABİLİM DALI)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6.0"/>
              </w:rPr>
              <w:t xml:space="preserve">1993-1996</w:t>
            </w:r>
          </w:p>
        </w:tc>
        <w:tc>
          <w:tcPr>
            <w:gridSpan w:val="9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CCCCCC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6.0"/>
              </w:rPr>
              <w:t xml:space="preserve">ÖĞRETİM GÖREVLİSİ</w:t>
            </w:r>
          </w:p>
        </w:tc>
        <w:tc>
          <w:tcPr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Verdana" w:hAnsi="Verdana" w:eastAsia="Verdana" w:cs="Verdana"/>
                <w:sz w:val="18.0"/>
              </w:rPr>
              <w:t xml:space="preserve">İSTANBUL ÜNİVERSİTESİ/İSTANBUL TIP FAKÜLTESİ)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6.0"/>
              </w:rPr>
              <w:t xml:space="preserve">1994-1995</w:t>
            </w:r>
          </w:p>
        </w:tc>
        <w:tc>
          <w:tcPr>
            <w:gridSpan w:val="9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right"/>
            </w:pPr>
            <w:r>
              <w:rPr>
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400"/>
        <w:gridCol w:w="400"/>
        <w:gridCol w:w="20"/>
        <w:gridCol w:w="200"/>
        <w:gridCol w:w="820"/>
        <w:gridCol w:w="20"/>
        <w:gridCol w:w="200"/>
        <w:gridCol w:w="740"/>
        <w:gridCol w:w="280"/>
        <w:gridCol w:w="300"/>
        <w:gridCol w:w="220"/>
        <w:gridCol w:w="1400"/>
        <w:gridCol w:w="480"/>
        <w:gridCol w:w="4020"/>
        <w:gridCol w:w="1300"/>
        <w:gridCol w:w="40"/>
        <w:gridCol w:w="180"/>
        <w:gridCol w:w="40"/>
        <w:gridCol w:w="40"/>
        <w:gridCol w:w="100"/>
        <w:gridCol w:w="300"/>
        <w:gridCol w:w="400"/>
      </w:tblGrid>
      <w:tr>
        <w:trPr>
          <w:trHeight w:hRule="exact" w:val="400"/>
        </w:trPr>
        <w:tc>
          <w:tcPr>
     </w:tcPr>
          <w:p>
            <w:pPr>
              <w:pStyle w:val="EMPTY_CELL_STYLE"/>
              <w:pageBreakBefore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3"/>
            <w:shd w:val="clear" w:color="auto" w:fill="CCCCCC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6.0"/>
              </w:rPr>
              <w:t xml:space="preserve">ÖĞRETİM GÖREVLİSİ</w:t>
            </w:r>
          </w:p>
        </w:tc>
        <w:tc>
          <w:tcPr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Verdana" w:hAnsi="Verdana" w:eastAsia="Verdana" w:cs="Verdana"/>
                <w:sz w:val="18.0"/>
              </w:rPr>
              <w:t xml:space="preserve">MARMARA ÜNİVERSİTESİ/İŞLETME FAKÜLTESİ/İŞLETME BÖLÜMÜ)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6.0"/>
              </w:rPr>
              <w:t xml:space="preserve">1989-1993</w:t>
            </w:r>
          </w:p>
        </w:tc>
        <w:tc>
          <w:tcPr>
            <w:gridSpan w:val="6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3"/>
            <w:shd w:val="clear" w:color="auto" w:fill="CCCCCC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6.0"/>
              </w:rPr>
              <w:t xml:space="preserve">ÖĞRETİM GÖREVLİSİ</w:t>
            </w:r>
          </w:p>
        </w:tc>
        <w:tc>
          <w:tcPr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Verdana" w:hAnsi="Verdana" w:eastAsia="Verdana" w:cs="Verdana"/>
                <w:sz w:val="18.0"/>
              </w:rPr>
              <w:t xml:space="preserve">BOĞAZİÇİ ÜNİVERSİTESİ/FEN-EDEBİYAT FAKÜLTESİ/PSİKOLOJİ BÖLÜMÜ)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6.0"/>
              </w:rPr>
              <w:t xml:space="preserve">1984-1986</w:t>
            </w:r>
          </w:p>
        </w:tc>
        <w:tc>
          <w:tcPr>
            <w:gridSpan w:val="6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  <w:color w:val="666666"/>
                <w:sz w:val="24.0"/>
                <w:b w:val="true"/>
              </w:rPr>
              <w:t xml:space="preserve">Projelerde Yaptığı Görevler: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both"/>
            </w:pPr>
            <w:r>
              <w:rPr>
                <w:rFonts w:ascii="Verdana" w:hAnsi="Verdana" w:eastAsia="Verdana" w:cs="Verdana"/>
                <w:sz w:val="18.0"/>
              </w:rPr>
              <w:t xml:space="preserve">Zihinsel Canlandırmanın Duygudurumlar ile İlişkisi, TÜBİTAK PROJESİ, Yürütücü:ÖZER ABDULKADİR, , 15/09/2009 - 15/01/2012 (ULUSAL) 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8.0"/>
              </w:rPr>
              <w:t xml:space="preserve">1.</w:t>
            </w:r>
          </w:p>
        </w:tc>
        <w:tc>
          <w:tcPr>
            <w:gridSpan w:val="11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  <w:color w:val="666666"/>
                <w:sz w:val="24.0"/>
                <w:b w:val="true"/>
              </w:rPr>
              <w:t xml:space="preserve">İdari Görevler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Verdana" w:hAnsi="Verdana" w:eastAsia="Verdana" w:cs="Verdana"/>
                <w:sz w:val="18.0"/>
              </w:rPr>
              <w:t xml:space="preserve">DOĞUŞ ÜNİVERSİTESİ/FEN-EDEBİYAT FAKÜLTESİ/PSİKOLOJİ BÖLÜMÜ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6.0"/>
              </w:rPr>
              <w:t xml:space="preserve">Yönetim Kurulu Üyeliği</w:t>
            </w:r>
          </w:p>
        </w:tc>
        <w:tc>
          <w:tcPr>
            <w:gridSpan w:val="9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         <w:sz w:val="16.0"/>
              </w:rPr>
              <w:t xml:space="preserve">2009-2012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9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Verdana" w:hAnsi="Verdana" w:eastAsia="Verdana" w:cs="Verdana"/>
                <w:sz w:val="18.0"/>
              </w:rPr>
              <w:t xml:space="preserve">DOĞUŞ ÜNİVERSİTESİ/FEN-EDEBİYAT FAKÜLTESİ/PSİKOLOJİ BÖLÜMÜ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6.0"/>
              </w:rPr>
              <w:t xml:space="preserve">Yüksek Lisans Program Koordinatörü</w:t>
            </w:r>
          </w:p>
        </w:tc>
        <w:tc>
          <w:tcPr>
            <w:gridSpan w:val="9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         <w:sz w:val="16.0"/>
              </w:rPr>
              <w:t xml:space="preserve">2004-2012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9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Verdana" w:hAnsi="Verdana" w:eastAsia="Verdana" w:cs="Verdana"/>
                <w:sz w:val="18.0"/>
              </w:rPr>
              <w:t xml:space="preserve">DOĞUŞ ÜNİVERSİTESİ/FEN-EDEBİYAT FAKÜLTESİ/PSİKOLOJİ BÖLÜMÜ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6.0"/>
              </w:rPr>
              <w:t xml:space="preserve">Enstitü Yönetim Kurulu üyeliği</w:t>
            </w:r>
          </w:p>
        </w:tc>
        <w:tc>
          <w:tcPr>
            <w:gridSpan w:val="9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         <w:sz w:val="16.0"/>
              </w:rPr>
              <w:t xml:space="preserve">2004-2012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9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Verdana" w:hAnsi="Verdana" w:eastAsia="Verdana" w:cs="Verdana"/>
                <w:sz w:val="18.0"/>
              </w:rPr>
              <w:t xml:space="preserve">DOĞUŞ ÜNİVERSİTESİ/FEN-EDEBİYAT FAKÜLTESİ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6.0"/>
              </w:rPr>
              <w:t xml:space="preserve">Bölüm Başkanı</w:t>
            </w:r>
          </w:p>
        </w:tc>
        <w:tc>
          <w:tcPr>
            <w:gridSpan w:val="9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         <w:sz w:val="16.0"/>
              </w:rPr>
              <w:t xml:space="preserve">2004-2008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9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Verdana" w:hAnsi="Verdana" w:eastAsia="Verdana" w:cs="Verdana"/>
                <w:sz w:val="18.0"/>
              </w:rPr>
              <w:t xml:space="preserve">DOĞUŞ ÜNİVERSİTESİ/FEN-EDEBİYAT FAKÜLTESİ/PSİKOLOJİ BÖLÜMÜ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6.0"/>
              </w:rPr>
              <w:t xml:space="preserve">Fakülte Yönetim Kurulu Üyeliği</w:t>
            </w:r>
          </w:p>
        </w:tc>
        <w:tc>
          <w:tcPr>
            <w:gridSpan w:val="9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         <w:sz w:val="16.0"/>
              </w:rPr>
              <w:t xml:space="preserve">2004-2007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9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  <w:color w:val="666666"/>
                <w:sz w:val="24.0"/>
                <w:b w:val="true"/>
              </w:rPr>
              <w:t xml:space="preserve">Bilimsel Kuruluşlara Üyelikler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8.0"/>
              </w:rPr>
              <w:t xml:space="preserve">1. </w:t>
            </w: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Verdana" w:hAnsi="Verdana" w:eastAsia="Verdana" w:cs="Verdana"/>
                <w:sz w:val="18.0"/>
              </w:rPr>
              <w:t xml:space="preserve">Doğuş Üniversitesi Dergisi , Üye  , 2008-2012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  <w:color w:val="666666"/>
                <w:sz w:val="24.0"/>
                <w:b w:val="true"/>
              </w:rPr>
              <w:t xml:space="preserve">C. Yazılan ulusal/uluslararası kitaplar veya kitaplardaki bölümler:</w:t>
              <w:br/>
              <w:t xml:space="preserve">     C1. Yazılan ulusal/uluslararası kitaplar: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both"/>
            </w:pPr>
            <w:r>
              <w:rPr>
                <w:rFonts w:ascii="Verdana" w:hAnsi="Verdana" w:eastAsia="Verdana" w:cs="Verdana"/>
                <w:sz w:val="18.0"/>
              </w:rPr>
              <w:t xml:space="preserve">Kişiliklerimizle varolmak (2018)., ÖZER ABDULKADİR,  Aura Kitapları, Basım sayısı:2, Sayfa Sayısı 239, ISBN:10857583, Türkçe(Bilimsel Kitap), (Yayın No: 6246508)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sz w:val="18.0"/>
              </w:rPr>
              <w:t xml:space="preserve">1.</w:t>
            </w:r>
          </w:p>
        </w:tc>
        <w:tc>
          <w:tcPr>
            <w:gridSpan w:val="11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both"/>
            </w:pPr>
            <w:r>
              <w:rPr>
                <w:rFonts w:ascii="Verdana" w:hAnsi="Verdana" w:eastAsia="Verdana" w:cs="Verdana"/>
                <w:sz w:val="18.0"/>
              </w:rPr>
              <w:t xml:space="preserve">Rorschach:Bütünleyici Sistem-Yenilenmiş baskı (2018)., ÖZER ABDULKADİR,  Aura Kitapları, Basım sayısı:1, Sayfa Sayısı 224, ISBN:9786051033808, Türkçe(Bilimsel Kitap), (Yayın No: 6246512)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sz w:val="18.0"/>
              </w:rPr>
              <w:t xml:space="preserve">2.</w:t>
            </w:r>
          </w:p>
        </w:tc>
        <w:tc>
          <w:tcPr>
            <w:gridSpan w:val="11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1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both"/>
            </w:pPr>
            <w:r>
              <w:rPr>
                <w:rFonts w:ascii="Verdana" w:hAnsi="Verdana" w:eastAsia="Verdana" w:cs="Verdana"/>
                <w:sz w:val="18.0"/>
              </w:rPr>
              <w:t xml:space="preserve">BEN  Değeri Tiryakiliği  Duygusal Gerilimle Başetme (2018)., ÖZER ABDULKADİR,  Aura Kitapları, Basım sayısı:18, Sayfa Sayısı 256, ISBN:9786051033679, Türkçe(Bilimsel Kitap), (Yayın No: 69428)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sz w:val="18.0"/>
              </w:rPr>
              <w:t xml:space="preserve">3.</w:t>
            </w:r>
          </w:p>
        </w:tc>
        <w:tc>
          <w:tcPr>
            <w:gridSpan w:val="11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1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both"/>
            </w:pPr>
            <w:r>
              <w:rPr>
                <w:rFonts w:ascii="Verdana" w:hAnsi="Verdana" w:eastAsia="Verdana" w:cs="Verdana"/>
                <w:sz w:val="18.0"/>
              </w:rPr>
              <w:t xml:space="preserve">Gelişmek için değişim (2017)., ÖZER ABDULKADİR,  Remzi Kitapevi, Basım sayısı:1, Sayfa Sayısı 136, ISBN:9789751417831, Türkçe(Bilimsel Kitap), (Yayın No: 6246470)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sz w:val="18.0"/>
              </w:rPr>
              <w:t xml:space="preserve">4.</w:t>
            </w:r>
          </w:p>
        </w:tc>
        <w:tc>
          <w:tcPr>
            <w:gridSpan w:val="11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both"/>
            </w:pPr>
            <w:r>
              <w:rPr>
                <w:rFonts w:ascii="Verdana" w:hAnsi="Verdana" w:eastAsia="Verdana" w:cs="Verdana"/>
                <w:sz w:val="18.0"/>
              </w:rPr>
              <w:t xml:space="preserve">Üç Psikolojik Soru (2017)., ÖZER ABDULKADİR,  Aura Kitapları, Basım sayısı:8, Sayfa Sayısı 288, ISBN:9786051033631, Türkçe(Bilimsel Kitap), (Yayın No: 72302)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sz w:val="18.0"/>
              </w:rPr>
              <w:t xml:space="preserve">5.</w:t>
            </w:r>
          </w:p>
        </w:tc>
        <w:tc>
          <w:tcPr>
            <w:gridSpan w:val="11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both"/>
            </w:pPr>
            <w:r>
              <w:rPr>
                <w:rFonts w:ascii="Verdana" w:hAnsi="Verdana" w:eastAsia="Verdana" w:cs="Verdana"/>
                <w:sz w:val="18.0"/>
              </w:rPr>
              <w:t xml:space="preserve">Kaygı Sınanma Duygusuyla Başetme (2017)., ÖZER ABDULKADİR,  Aura Kitapları, Basım sayısı:8, Sayfa Sayısı 176, ISBN:978-6051033532, Türkçe(Bilimsel Kitap), (Yayın No: 69427)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sz w:val="18.0"/>
              </w:rPr>
              <w:t xml:space="preserve">6.</w:t>
            </w:r>
          </w:p>
        </w:tc>
        <w:tc>
          <w:tcPr>
            <w:gridSpan w:val="11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both"/>
            </w:pPr>
            <w:r>
              <w:rPr>
                <w:rFonts w:ascii="Verdana" w:hAnsi="Verdana" w:eastAsia="Verdana" w:cs="Verdana"/>
                <w:sz w:val="18.0"/>
              </w:rPr>
              <w:t xml:space="preserve">Var Olmak Cesaret İster (2013)., ÖZER ABDULKADİR,  Remzi Kitapevi, Basım sayısı:3, Sayfa Sayısı 216, ISBN:9780751415493, Türkçe(Bilimsel Kitap), (Yayın No: 6246443)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sz w:val="18.0"/>
              </w:rPr>
              <w:t xml:space="preserve">7.</w:t>
            </w:r>
          </w:p>
        </w:tc>
        <w:tc>
          <w:tcPr>
            <w:gridSpan w:val="11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both"/>
            </w:pPr>
            <w:r>
              <w:rPr>
                <w:rFonts w:ascii="Verdana" w:hAnsi="Verdana" w:eastAsia="Verdana" w:cs="Verdana"/>
                <w:sz w:val="18.0"/>
              </w:rPr>
              <w:t xml:space="preserve">Ayşe ve ailesi sınava hazırlanıyor (2013)., ÖZER ABDULKADİR,  Remzi Kitapevi, Basım sayısı:1, Sayfa Sayısı 144, ISBN:9789751415660, Türkçe(Bilimsel Kitap), (Yayın No: 6246460)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sz w:val="18.0"/>
              </w:rPr>
              <w:t xml:space="preserve">8.</w:t>
            </w:r>
          </w:p>
        </w:tc>
        <w:tc>
          <w:tcPr>
            <w:gridSpan w:val="11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  <w:color w:val="666666"/>
                <w:sz w:val="22.0"/>
                <w:b w:val="true"/>
              </w:rPr>
              <w:t xml:space="preserve">D. Ulusal hakemli dergilerde yayımlanan makaleler 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both"/>
            </w:pPr>
            <w:r>
              <w:rPr>
                <w:rFonts w:ascii="Verdana" w:hAnsi="Verdana" w:eastAsia="Verdana" w:cs="Verdana"/>
                <w:sz w:val="18.0"/>
              </w:rPr>
              <w:t xml:space="preserve">ÖZER ABDULKADİR (2020).  Öfke kaygı ve depresyon eğilimlerinin bilişsel alt yapısıyla ilgili bir çalışma.  Türk Psikoloji Dergisi, 9(31), 36-41. (Kontrol No: 6246393)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8.0"/>
              </w:rPr>
              <w:t xml:space="preserve">1.</w:t>
            </w:r>
          </w:p>
        </w:tc>
        <w:tc>
          <w:tcPr>
            <w:gridSpan w:val="11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1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both"/>
            </w:pPr>
            <w:r>
              <w:rPr>
                <w:rFonts w:ascii="Verdana" w:hAnsi="Verdana" w:eastAsia="Verdana" w:cs="Verdana"/>
                <w:sz w:val="18.0"/>
              </w:rPr>
              <w:t xml:space="preserve">ÖZER ABDULKADİR (2016).  PHYSIOLOGICAL MEASUREMENT OF THE PROCESS OF PERSPECTIVE SHIFT IN THE MENTAL IMAGERY OF TEST ANXIETY.  ELECTRONIC JOURNAL OF SOCIAL SCIENCES, 15(58), 903-916., Doi: http://dx.doi.org/10.17755/esosder.38688 (Kontrol No: 3460784)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8.0"/>
              </w:rPr>
              <w:t xml:space="preserve">2.</w:t>
            </w:r>
          </w:p>
        </w:tc>
        <w:tc>
          <w:tcPr>
            <w:gridSpan w:val="11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1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right"/>
            </w:pPr>
            <w:r>
              <w:rPr>
       </w:rPr>
              <w:t xml:space="preserve">2</w:t>
            </w: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400"/>
        <w:gridCol w:w="400"/>
        <w:gridCol w:w="1040"/>
        <w:gridCol w:w="7660"/>
        <w:gridCol w:w="1340"/>
        <w:gridCol w:w="260"/>
        <w:gridCol w:w="400"/>
        <w:gridCol w:w="400"/>
      </w:tblGrid>
      <w:tr>
        <w:trPr>
          <w:trHeight w:hRule="exact" w:val="400"/>
        </w:trPr>
        <w:tc>
          <w:tcPr>
     </w:tcPr>
          <w:p>
            <w:pPr>
              <w:pStyle w:val="EMPTY_CELL_STYLE"/>
              <w:pageBreakBefore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  <w:color w:val="666666"/>
                <w:sz w:val="22.0"/>
                <w:b w:val="true"/>
              </w:rPr>
              <w:t xml:space="preserve">D. Ulusal hakemli dergilerde yayımlanan makaleler 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both"/>
            </w:pPr>
            <w:r>
              <w:rPr>
                <w:rFonts w:ascii="Verdana" w:hAnsi="Verdana" w:eastAsia="Verdana" w:cs="Verdana"/>
                <w:sz w:val="18.0"/>
              </w:rPr>
              <w:t xml:space="preserve">ÖZER ABDULKADİR (2006).  Durumsal-Sürekli Depresyon Ölçeğinin Faktöryel Alt yapısı.  Doğuş Üniversitesi Dergisi, 7(2), 210-217. (Kontrol No: 6246397)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8.0"/>
              </w:rPr>
              <w:t xml:space="preserve">3.</w:t>
            </w:r>
          </w:p>
        </w:tc>
        <w:tc>
          <w:tcPr>
            <w:gridSpan w:val="2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both"/>
            </w:pPr>
            <w:r>
              <w:rPr>
                <w:rFonts w:ascii="Verdana" w:hAnsi="Verdana" w:eastAsia="Verdana" w:cs="Verdana"/>
                <w:sz w:val="18.0"/>
              </w:rPr>
              <w:t xml:space="preserve">ÖZER ABDULKADİR (1994).  Psikoloji Dergisi:Sürekli Öfke ve Öfke İfade Ölçekleri.  Türk Psikoloji Dergisi, 9(31), 26 (Kontrol No: 6246392)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8.0"/>
              </w:rPr>
              <w:t xml:space="preserve">4.</w:t>
            </w:r>
          </w:p>
        </w:tc>
        <w:tc>
          <w:tcPr>
            <w:gridSpan w:val="2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both"/>
            </w:pPr>
            <w:r>
              <w:rPr>
                <w:rFonts w:ascii="Verdana" w:hAnsi="Verdana" w:eastAsia="Verdana" w:cs="Verdana"/>
                <w:sz w:val="18.0"/>
              </w:rPr>
              <w:t xml:space="preserve">ÖZER ABDULKADİR (1982).  Klinik psikoloğun rol tanımı.  TURK PSIKOLOJI DERGISI (Kontrol No: 6246354)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8.0"/>
              </w:rPr>
              <w:t xml:space="preserve">5.</w:t>
            </w:r>
          </w:p>
        </w:tc>
        <w:tc>
          <w:tcPr>
            <w:gridSpan w:val="2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9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right"/>
            </w:pPr>
            <w:r>
              <w:rPr>
       </w:rPr>
              <w:t xml:space="preserve">3</w:t>
            </w:r>
          </w:p>
        </w:tc>
        <w:tc>
          <w:tcPr>
     </w:tcPr>
          <w:p>
            <w:pPr>
              <w:pStyle w:val="EMPTY_CELL_STYLE"/>
            </w:pPr>
          </w:p>
        </w:tc>
      </w:tr>
    </w:tbl>
    <w:sectPr>
      <w:pgSz w:w="11900" w:h="16840" w:orient="portrait"/>
      <w:pgMar w:top="0" w:right="0" w:bottom="0" w:left="0" w:header="0" w:footer="0" w:gutter="0"/>
      <w:docGrid w:linePitch="360"/>
    </w:sectPr>
  </w:body>
</w:document>
</file>

<file path=word/settings.xml><?xml version="1.0" encoding="utf-8"?>
<w:settings xmlns:w="http://schemas.openxmlformats.org/wordprocessingml/2006/main">
  <w:defaultTabStop w:val="8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>
      <w:pPr>
        <w:spacing w:line="240"/>
      </w:pPr>
    </w:pPrDefault>
  </w:docDefaults>
  <w:style w:type="paragraph" w:styleId="EMPTY_CELL_STYLE">
    <w:name w:val="EMPTY_CELL_STYLE"/>
    <w:qFormat/>
    <w:pPr>
      <w:ind/>
    </w:pPr>
    <w:rPr>
      <w:sz w:val="1.0"/>
    </w:rPr>
  </w:style>
  <w:style w:type="paragraph" w:styleId="table">
    <w:name w:val="table"/>
    <w:qFormat/>
    <w:pPr>
      <w:ind/>
    </w:pPr>
    <w:rPr>
       </w:rPr>
  </w:style>
  <w:style w:type="paragraph" w:styleId="table_TH">
    <w:name w:val="table_TH"/>
    <w:qFormat/>
    <w:pPr>
      <w:ind/>
    </w:pPr>
    <w:rPr>
       </w:rPr>
  </w:style>
  <w:style w:type="paragraph" w:styleId="table_CH">
    <w:name w:val="table_CH"/>
    <w:qFormat/>
    <w:pPr>
      <w:ind/>
    </w:pPr>
    <w:rPr>
       </w:rPr>
  </w:style>
  <w:style w:type="paragraph" w:styleId="table_TD">
    <w:name w:val="table_TD"/>
    <w:qFormat/>
    <w:pPr>
      <w:ind/>
    </w:pPr>
    <w:rPr>
       </w:rPr>
  </w:style>
</w:styles>
</file>

<file path=word/_rels/document.xml.rels><?xml version="1.0" encoding="UTF-8"?>
<Relationships xmlns="http://schemas.openxmlformats.org/package/2006/relationships">
 <Relationship Id="rId1" Type="http://schemas.openxmlformats.org/officeDocument/2006/relationships/styles" Target="styles.xml"/>
 <Relationship Id="rId2" Type="http://schemas.openxmlformats.org/officeDocument/2006/relationships/settings" Target="settings.xml"/>
</Relationships>

</file>